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1683A" w14:textId="77777777" w:rsidR="002C0705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Modellezd a víz körforgását egy átlátszó tasakban!</w:t>
      </w:r>
    </w:p>
    <w:p w14:paraId="1BD832C5" w14:textId="77777777" w:rsidR="002C0705" w:rsidRDefault="002C0705">
      <w:pPr>
        <w:rPr>
          <w:b/>
          <w:sz w:val="28"/>
          <w:szCs w:val="28"/>
        </w:rPr>
      </w:pPr>
    </w:p>
    <w:p w14:paraId="50205DCC" w14:textId="77777777" w:rsidR="002C0705" w:rsidRDefault="00000000">
      <w:pPr>
        <w:jc w:val="both"/>
      </w:pPr>
      <w:r>
        <w:t xml:space="preserve">A zacskóra rajzolt képek segítségével megmutathatod, hogy a nap felmelegíti a földi vizeket, a víz elpárolog, majd vízgőzként felfelé száll. A vízgőz összegyűlik a felhőkben. A felhőkben a gőz apró cseppekké áll össze. Egy idő után ezek a cseppek túl nehezek lesznek ahhoz, hogy fent maradjanak és a gravitáció hatására visszahullanak a földre – vagyis eső formájában térnek vissza. </w:t>
      </w:r>
    </w:p>
    <w:p w14:paraId="04BB37BA" w14:textId="77777777" w:rsidR="002C0705" w:rsidRDefault="00000000">
      <w:pPr>
        <w:rPr>
          <w:b/>
        </w:rPr>
      </w:pPr>
      <w:r>
        <w:rPr>
          <w:b/>
        </w:rPr>
        <w:t>Otthon vagy az osztályteremben</w:t>
      </w:r>
    </w:p>
    <w:p w14:paraId="1D557B2B" w14:textId="77777777" w:rsidR="002C0705" w:rsidRDefault="00000000">
      <w:pPr>
        <w:jc w:val="both"/>
      </w:pPr>
      <w:r>
        <w:t xml:space="preserve">Ez a kísérlet szuper lehetőség arra, hogy megfigyeld a vízkörforgását akár otthon, akár a tanteremben. </w:t>
      </w:r>
    </w:p>
    <w:p w14:paraId="7362D49E" w14:textId="413EC3E9" w:rsidR="002C0705" w:rsidRDefault="00000000">
      <w:pPr>
        <w:rPr>
          <w:b/>
        </w:rPr>
      </w:pPr>
      <w:r>
        <w:rPr>
          <w:b/>
        </w:rPr>
        <w:t>Mire lesz szükség?</w:t>
      </w:r>
    </w:p>
    <w:p w14:paraId="3183B3DA" w14:textId="77777777" w:rsidR="002C0705" w:rsidRDefault="00000000">
      <w:pPr>
        <w:numPr>
          <w:ilvl w:val="0"/>
          <w:numId w:val="1"/>
        </w:numPr>
        <w:spacing w:after="0"/>
        <w:ind w:left="714" w:hanging="357"/>
      </w:pPr>
      <w:r>
        <w:t xml:space="preserve">zárható műanyag zacskó </w:t>
      </w:r>
    </w:p>
    <w:p w14:paraId="24976ED0" w14:textId="77777777" w:rsidR="002C0705" w:rsidRDefault="00000000">
      <w:pPr>
        <w:numPr>
          <w:ilvl w:val="0"/>
          <w:numId w:val="1"/>
        </w:numPr>
        <w:spacing w:after="0"/>
      </w:pPr>
      <w:r>
        <w:t>víz</w:t>
      </w:r>
    </w:p>
    <w:p w14:paraId="6082F960" w14:textId="77777777" w:rsidR="002C0705" w:rsidRDefault="00000000">
      <w:pPr>
        <w:numPr>
          <w:ilvl w:val="0"/>
          <w:numId w:val="1"/>
        </w:numPr>
        <w:spacing w:after="0"/>
      </w:pPr>
      <w:r>
        <w:t>kék ételfesték</w:t>
      </w:r>
    </w:p>
    <w:p w14:paraId="1BA5D396" w14:textId="77777777" w:rsidR="002C0705" w:rsidRDefault="00000000">
      <w:pPr>
        <w:numPr>
          <w:ilvl w:val="0"/>
          <w:numId w:val="1"/>
        </w:numPr>
        <w:spacing w:after="0"/>
      </w:pPr>
      <w:r>
        <w:t xml:space="preserve">műanyagra való filctollak </w:t>
      </w:r>
    </w:p>
    <w:p w14:paraId="43B2D0B2" w14:textId="77777777" w:rsidR="002C0705" w:rsidRDefault="00000000">
      <w:pPr>
        <w:numPr>
          <w:ilvl w:val="0"/>
          <w:numId w:val="1"/>
        </w:numPr>
        <w:spacing w:after="0"/>
      </w:pPr>
      <w:r>
        <w:t>széles ragasztószalag</w:t>
      </w:r>
    </w:p>
    <w:p w14:paraId="3DFD2723" w14:textId="77777777" w:rsidR="002C0705" w:rsidRDefault="00000000">
      <w:pPr>
        <w:numPr>
          <w:ilvl w:val="0"/>
          <w:numId w:val="1"/>
        </w:numPr>
        <w:spacing w:after="0"/>
      </w:pPr>
      <w:r>
        <w:t>olló</w:t>
      </w:r>
    </w:p>
    <w:p w14:paraId="33D347D3" w14:textId="77777777" w:rsidR="002C0705" w:rsidRDefault="002C0705">
      <w:pPr>
        <w:spacing w:after="0"/>
        <w:ind w:left="720"/>
      </w:pPr>
    </w:p>
    <w:p w14:paraId="4B7748E3" w14:textId="77777777" w:rsidR="002C0705" w:rsidRDefault="00000000">
      <w:r>
        <w:rPr>
          <w:b/>
        </w:rPr>
        <w:t>Hogyan készítsd el?</w:t>
      </w:r>
    </w:p>
    <w:p w14:paraId="3A340122" w14:textId="77777777" w:rsidR="002C0705" w:rsidRDefault="00000000">
      <w:pPr>
        <w:numPr>
          <w:ilvl w:val="0"/>
          <w:numId w:val="2"/>
        </w:numPr>
        <w:spacing w:after="0"/>
        <w:ind w:left="714" w:hanging="357"/>
      </w:pPr>
      <w:r>
        <w:t xml:space="preserve">Rajzolj a filctollal a zacskóra! Az aljára vizet (ne színezd ki), </w:t>
      </w:r>
      <w:proofErr w:type="spellStart"/>
      <w:r>
        <w:t>felülre</w:t>
      </w:r>
      <w:proofErr w:type="spellEnd"/>
      <w:r>
        <w:t xml:space="preserve"> felhőket, középre füvet vagy dombokat.</w:t>
      </w:r>
    </w:p>
    <w:p w14:paraId="781C58EE" w14:textId="77777777" w:rsidR="002C0705" w:rsidRDefault="00000000">
      <w:pPr>
        <w:numPr>
          <w:ilvl w:val="0"/>
          <w:numId w:val="2"/>
        </w:numPr>
        <w:spacing w:after="0"/>
        <w:ind w:left="714" w:hanging="357"/>
      </w:pPr>
      <w:r>
        <w:t>Töltsd meg a zacskót vízzel, addig, amíg a rajzolt vízszintig nem ér.</w:t>
      </w:r>
    </w:p>
    <w:p w14:paraId="728C8BA8" w14:textId="77777777" w:rsidR="002C0705" w:rsidRDefault="00000000">
      <w:pPr>
        <w:numPr>
          <w:ilvl w:val="0"/>
          <w:numId w:val="2"/>
        </w:numPr>
        <w:spacing w:after="0"/>
        <w:ind w:left="714" w:hanging="357"/>
      </w:pPr>
      <w:r>
        <w:t>Adj hozzá egy csepp kék ételfestéket.</w:t>
      </w:r>
    </w:p>
    <w:p w14:paraId="14D6AD23" w14:textId="77777777" w:rsidR="002C0705" w:rsidRDefault="00000000">
      <w:pPr>
        <w:numPr>
          <w:ilvl w:val="0"/>
          <w:numId w:val="2"/>
        </w:numPr>
        <w:spacing w:after="0"/>
        <w:ind w:left="714" w:hanging="357"/>
      </w:pPr>
      <w:r>
        <w:t xml:space="preserve">Zárd le gondosan a zacskót. </w:t>
      </w:r>
    </w:p>
    <w:p w14:paraId="0ABCC9FF" w14:textId="77777777" w:rsidR="002C0705" w:rsidRDefault="00000000">
      <w:pPr>
        <w:numPr>
          <w:ilvl w:val="0"/>
          <w:numId w:val="2"/>
        </w:numPr>
        <w:spacing w:after="0"/>
        <w:ind w:left="714" w:hanging="357"/>
      </w:pPr>
      <w:r>
        <w:t>Ragaszd le a zacskó tetejét és alját ragasztószalaggal.</w:t>
      </w:r>
    </w:p>
    <w:p w14:paraId="079DEA8C" w14:textId="77777777" w:rsidR="002C0705" w:rsidRDefault="00000000">
      <w:pPr>
        <w:numPr>
          <w:ilvl w:val="0"/>
          <w:numId w:val="2"/>
        </w:numPr>
        <w:spacing w:after="0"/>
        <w:ind w:left="714" w:hanging="357"/>
      </w:pPr>
      <w:r>
        <w:t>Ragaszd fel a zacskót egy napsütötte ablakra.</w:t>
      </w:r>
    </w:p>
    <w:p w14:paraId="503BA518" w14:textId="77777777" w:rsidR="002C0705" w:rsidRDefault="00000000">
      <w:pPr>
        <w:numPr>
          <w:ilvl w:val="0"/>
          <w:numId w:val="2"/>
        </w:numPr>
        <w:spacing w:after="0"/>
        <w:ind w:left="714" w:hanging="357"/>
      </w:pPr>
      <w:r>
        <w:t>Figyeld meg a vízcseppek útját a zacskóban.</w:t>
      </w:r>
    </w:p>
    <w:p w14:paraId="1B397851" w14:textId="77777777" w:rsidR="002C0705" w:rsidRDefault="002C0705">
      <w:pPr>
        <w:spacing w:after="0"/>
      </w:pPr>
    </w:p>
    <w:p w14:paraId="06C972CD" w14:textId="77777777" w:rsidR="002C0705" w:rsidRDefault="00000000">
      <w:pPr>
        <w:spacing w:after="0"/>
      </w:pPr>
      <w:r>
        <w:t>Beszéljétek meg, mit tapasztaltok. Hova kerülnek a vízcseppek? Mi történik velük?</w:t>
      </w:r>
    </w:p>
    <w:p w14:paraId="7945DEDD" w14:textId="77777777" w:rsidR="002C0705" w:rsidRDefault="002C0705"/>
    <w:p w14:paraId="0883AD90" w14:textId="77777777" w:rsidR="002C0705" w:rsidRDefault="002C0705">
      <w:pPr>
        <w:spacing w:after="0"/>
        <w:ind w:left="1434"/>
      </w:pPr>
    </w:p>
    <w:p w14:paraId="3EA628BB" w14:textId="77777777" w:rsidR="002C0705" w:rsidRDefault="002C0705">
      <w:pPr>
        <w:spacing w:after="0"/>
        <w:rPr>
          <w:b/>
        </w:rPr>
      </w:pPr>
    </w:p>
    <w:p w14:paraId="0775695A" w14:textId="77777777" w:rsidR="002C0705" w:rsidRDefault="002C0705"/>
    <w:p w14:paraId="3E5745E3" w14:textId="77777777" w:rsidR="002C0705" w:rsidRDefault="002C0705"/>
    <w:p w14:paraId="3520E50A" w14:textId="77777777" w:rsidR="002C0705" w:rsidRDefault="002C0705">
      <w:pPr>
        <w:spacing w:after="0"/>
      </w:pPr>
    </w:p>
    <w:p w14:paraId="49FF86BA" w14:textId="77777777" w:rsidR="002C0705" w:rsidRDefault="002C0705"/>
    <w:sectPr w:rsidR="002C070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0592586-4603-4919-B198-7B13074D18A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18B53556-E413-4F14-84A8-D8F86B17F689}"/>
    <w:embedBold r:id="rId3" w:fontKey="{C23EB3F0-06C9-4E67-9F84-FE199B73DBE5}"/>
    <w:embedItalic r:id="rId4" w:fontKey="{13B6282F-0AA1-4073-8692-26CAA86E0E7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7228A5DF-D25C-400D-A840-E40F98B41E5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1108A"/>
    <w:multiLevelType w:val="multilevel"/>
    <w:tmpl w:val="504A8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6464622"/>
    <w:multiLevelType w:val="multilevel"/>
    <w:tmpl w:val="740C6A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572080">
    <w:abstractNumId w:val="1"/>
  </w:num>
  <w:num w:numId="2" w16cid:durableId="158475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705"/>
    <w:rsid w:val="002C0705"/>
    <w:rsid w:val="008B48BD"/>
    <w:rsid w:val="00B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A69E"/>
  <w15:docId w15:val="{72D8FF82-DFF0-40F1-9F74-EE8148D3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A1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A1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A1E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A1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A1E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A1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A1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A1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A1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uiPriority w:val="10"/>
    <w:qFormat/>
    <w:rsid w:val="00EA1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msor1Char">
    <w:name w:val="Címsor 1 Char"/>
    <w:basedOn w:val="Bekezdsalapbettpusa"/>
    <w:link w:val="Cmsor1"/>
    <w:uiPriority w:val="9"/>
    <w:rsid w:val="00EA1E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A1E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A1E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A1E2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A1E2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A1E2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A1E2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A1E2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A1E2C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link w:val="Cm"/>
    <w:uiPriority w:val="10"/>
    <w:rsid w:val="00EA1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A1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A1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A1E2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A1E2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A1E2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A1E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A1E2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A1E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U0IbeUTrg0pQ5GIsGn9lENUzAQ==">CgMxLjA4AHIhMVRLdGZXN0NnNjZKSExFMm51dnJuUmxuUGxFUFdVYUI4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1043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Csányi Kata</dc:creator>
  <cp:lastModifiedBy>Pintér Eszter</cp:lastModifiedBy>
  <cp:revision>2</cp:revision>
  <dcterms:created xsi:type="dcterms:W3CDTF">2025-06-23T12:04:00Z</dcterms:created>
  <dcterms:modified xsi:type="dcterms:W3CDTF">2025-06-23T12:04:00Z</dcterms:modified>
</cp:coreProperties>
</file>